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0"/>
      </w:tblGrid>
      <w:tr w:rsidR="00A41D92">
        <w:trPr>
          <w:trHeight w:val="451"/>
        </w:trPr>
        <w:tc>
          <w:tcPr>
            <w:tcW w:w="15350" w:type="dxa"/>
          </w:tcPr>
          <w:p w:rsidR="00A41D92" w:rsidRDefault="00DE7519">
            <w:pPr>
              <w:pStyle w:val="Title"/>
              <w:spacing w:line="276" w:lineRule="auto"/>
              <w:rPr>
                <w:color w:val="324D5C"/>
                <w:sz w:val="32"/>
                <w:szCs w:val="32"/>
              </w:rPr>
            </w:pPr>
            <w:bookmarkStart w:id="0" w:name="_GoBack"/>
            <w:bookmarkEnd w:id="0"/>
            <w:r>
              <w:rPr>
                <w:color w:val="324D5C"/>
                <w:sz w:val="32"/>
                <w:szCs w:val="32"/>
                <w:lang w:val="es"/>
              </w:rPr>
              <w:t xml:space="preserve">Escuela </w:t>
            </w:r>
            <w:proofErr w:type="spellStart"/>
            <w:r>
              <w:rPr>
                <w:color w:val="324D5C"/>
                <w:sz w:val="32"/>
                <w:szCs w:val="32"/>
                <w:lang w:val="es"/>
              </w:rPr>
              <w:t>Horseshoe</w:t>
            </w:r>
            <w:proofErr w:type="spellEnd"/>
            <w:r>
              <w:rPr>
                <w:color w:val="324D5C"/>
                <w:sz w:val="32"/>
                <w:szCs w:val="32"/>
                <w:lang w:val="es"/>
              </w:rPr>
              <w:t xml:space="preserve"> Bend 2022-2023</w:t>
            </w:r>
          </w:p>
        </w:tc>
      </w:tr>
      <w:tr w:rsidR="00A41D92">
        <w:trPr>
          <w:trHeight w:hRule="exact" w:val="86"/>
        </w:trPr>
        <w:tc>
          <w:tcPr>
            <w:tcW w:w="15350" w:type="dxa"/>
          </w:tcPr>
          <w:p w:rsidR="00A41D92" w:rsidRDefault="00DE7519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noProof/>
                <w:szCs w:val="2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36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1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A41D92">
        <w:tc>
          <w:tcPr>
            <w:tcW w:w="15350" w:type="dxa"/>
          </w:tcPr>
          <w:p w:rsidR="00A41D92" w:rsidRDefault="00DE7519">
            <w:pPr>
              <w:pStyle w:val="Title"/>
              <w:spacing w:before="230" w:after="29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Escuelas de Horseshoe Bend</w:t>
            </w:r>
          </w:p>
        </w:tc>
      </w:tr>
    </w:tbl>
    <w:p w:rsidR="00A41D92" w:rsidRDefault="00A41D92"/>
    <w:tbl>
      <w:tblPr>
        <w:tblW w:w="4900" w:type="pct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957"/>
        <w:gridCol w:w="149"/>
        <w:gridCol w:w="4957"/>
        <w:gridCol w:w="151"/>
        <w:gridCol w:w="4809"/>
      </w:tblGrid>
      <w:tr w:rsidR="00A41D92">
        <w:trPr>
          <w:cantSplit/>
          <w:trHeight w:val="3600"/>
          <w:jc w:val="center"/>
        </w:trPr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:rsidR="00A41D92" w:rsidRDefault="00DE7519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2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A41D92" w:rsidRDefault="00DE7519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  <w:lang w:val="es"/>
                                    </w:rPr>
                                    <w:t>Visión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style="position:absolute;margin-left:49.95pt;margin-top:12.95pt;width:136.75pt;height:25.45pt;mso-wrap-style:square;v-text-anchor:top;mso-position-horizontal:center" o:allowincell="f" stroked="f" type="_x0000_t202" ID="Shape3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  <w:lang w:val="es"/>
                              </w:rPr>
                              <w:t xml:space="preserve">Visión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:rsidR="00A41D92" w:rsidRDefault="00A41D92">
            <w:pPr>
              <w:pStyle w:val="TableContents"/>
              <w:keepNext/>
            </w:pPr>
          </w:p>
          <w:p w:rsidR="00A41D92" w:rsidRDefault="00A41D92">
            <w:pPr>
              <w:pStyle w:val="TableContents"/>
              <w:keepNext/>
            </w:pPr>
          </w:p>
          <w:p w:rsidR="00A41D92" w:rsidRDefault="00DE7519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33" behindDoc="0" locked="0" layoutInCell="0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3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" o:allowincell="f" stroked="t" from="12.95pt,2.15pt" to="228.95pt,2.15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  <w:p w:rsidR="00A41D92" w:rsidRDefault="00DE7519">
            <w:pPr>
              <w:pStyle w:val="BodyText"/>
            </w:pPr>
            <w:r>
              <w:rPr>
                <w:lang w:val="es"/>
              </w:rPr>
              <w:t xml:space="preserve">Construyendo estudiantes hoy para un futuro mejor mañana. </w:t>
            </w:r>
          </w:p>
        </w:tc>
        <w:tc>
          <w:tcPr>
            <w:tcW w:w="149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:rsidR="00A41D92" w:rsidRDefault="00A41D92">
            <w:pPr>
              <w:pStyle w:val="TableContents"/>
              <w:keepNext/>
            </w:pPr>
          </w:p>
        </w:tc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:rsidR="00A41D92" w:rsidRDefault="00DE7519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4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A41D92" w:rsidRDefault="00DE7519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  <w:lang w:val="es"/>
                                    </w:rPr>
                                    <w:t>Misión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 id="shape_0" style="position:absolute;margin-left:49.95pt;margin-top:12.95pt;width:136.75pt;height:25.45pt;mso-wrap-style:square;v-text-anchor:top;mso-position-horizontal:center" o:allowincell="f" stroked="f" type="_x0000_t202" ID="Shape3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  <w:lang w:val="es"/>
                              </w:rPr>
                              <w:t xml:space="preserve">Misión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:rsidR="00A41D92" w:rsidRDefault="00A41D92">
            <w:pPr>
              <w:pStyle w:val="TableContents"/>
              <w:keepNext/>
            </w:pPr>
          </w:p>
          <w:p w:rsidR="00A41D92" w:rsidRDefault="00A41D92">
            <w:pPr>
              <w:pStyle w:val="TableContents"/>
              <w:keepNext/>
            </w:pPr>
          </w:p>
          <w:p w:rsidR="00A41D92" w:rsidRDefault="00DE7519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34" behindDoc="0" locked="0" layoutInCell="0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5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" o:allowincell="f" stroked="t" from="12.95pt,2.15pt" to="228.95pt,2.15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  <w:p w:rsidR="00A41D92" w:rsidRDefault="00DE7519">
            <w:pPr>
              <w:pStyle w:val="BodyText"/>
            </w:pPr>
            <w:r>
              <w:rPr>
                <w:lang w:val="es"/>
              </w:rPr>
              <w:t xml:space="preserve">¡Aprendemos juntos! </w:t>
            </w:r>
          </w:p>
        </w:tc>
        <w:tc>
          <w:tcPr>
            <w:tcW w:w="151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:rsidR="00A41D92" w:rsidRDefault="00A41D92">
            <w:pPr>
              <w:pStyle w:val="TableContents"/>
              <w:keepNext/>
            </w:pPr>
          </w:p>
        </w:tc>
        <w:tc>
          <w:tcPr>
            <w:tcW w:w="4815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:rsidR="00A41D92" w:rsidRDefault="00DE7519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32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6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A41D92" w:rsidRDefault="00DE7519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  <w:lang w:val="es"/>
                                    </w:rPr>
                                    <w:t>Creencias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 id="shape_0" style="position:absolute;margin-left:46.2pt;margin-top:12.95pt;width:136.75pt;height:25.45pt;mso-wrap-style:square;v-text-anchor:top;mso-position-horizontal:center" o:allowincell="f" stroked="f" type="_x0000_t202" ID="Shape3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  <w:lang w:val="es"/>
                              </w:rPr>
                              <w:t xml:space="preserve">Creencias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:rsidR="00A41D92" w:rsidRDefault="00A41D92">
            <w:pPr>
              <w:pStyle w:val="TableContents"/>
              <w:keepNext/>
            </w:pPr>
          </w:p>
          <w:p w:rsidR="00A41D92" w:rsidRDefault="00A41D92">
            <w:pPr>
              <w:pStyle w:val="TableContents"/>
              <w:keepNext/>
            </w:pPr>
          </w:p>
          <w:p w:rsidR="00A41D92" w:rsidRDefault="00DE7519">
            <w:pPr>
              <w:keepNext/>
              <w:rPr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35" behindDoc="0" locked="0" layoutInCell="0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7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" o:allowincell="f" stroked="t" from="12.95pt,2.15pt" to="228.95pt,2.15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  <w:p w:rsidR="00A41D92" w:rsidRDefault="00DE7519">
            <w:pPr>
              <w:pStyle w:val="BodyText"/>
            </w:pPr>
            <w:r>
              <w:rPr>
                <w:lang w:val="es"/>
              </w:rPr>
              <w:t>La creatividad debe fomentarse en el entorno de aprendizaje.</w:t>
            </w:r>
          </w:p>
          <w:p w:rsidR="00A41D92" w:rsidRDefault="00DE7519">
            <w:pPr>
              <w:pStyle w:val="BodyText"/>
            </w:pPr>
            <w:r>
              <w:rPr>
                <w:lang w:val="es"/>
              </w:rPr>
              <w:t>Las altas expectativas conducen a un mejor rendimiento</w:t>
            </w:r>
          </w:p>
          <w:p w:rsidR="00A41D92" w:rsidRDefault="00DE7519">
            <w:pPr>
              <w:pStyle w:val="BodyText"/>
            </w:pPr>
            <w:r>
              <w:rPr>
                <w:lang w:val="es"/>
              </w:rPr>
              <w:t>El aprendizaje es un proceso que dura toda la vida.</w:t>
            </w:r>
          </w:p>
          <w:p w:rsidR="00A41D92" w:rsidRDefault="00DE7519">
            <w:pPr>
              <w:pStyle w:val="BodyText"/>
            </w:pPr>
            <w:r>
              <w:rPr>
                <w:lang w:val="es"/>
              </w:rPr>
              <w:t>Todas las personas merecen igualdad de oportunidades</w:t>
            </w:r>
          </w:p>
          <w:p w:rsidR="00A41D92" w:rsidRDefault="00DE7519">
            <w:pPr>
              <w:pStyle w:val="BodyText"/>
            </w:pPr>
            <w:r>
              <w:rPr>
                <w:lang w:val="es"/>
              </w:rPr>
              <w:t>Los educadores son modelos a seguir.</w:t>
            </w:r>
          </w:p>
          <w:p w:rsidR="00A41D92" w:rsidRDefault="00DE7519">
            <w:pPr>
              <w:pStyle w:val="BodyText"/>
            </w:pPr>
            <w:r>
              <w:rPr>
                <w:lang w:val="es"/>
              </w:rPr>
              <w:t>La escuela debe esforzarse por ser positiva, entusiasta, solidaria e incluir a las partes interesadas.</w:t>
            </w:r>
          </w:p>
        </w:tc>
      </w:tr>
    </w:tbl>
    <w:p w:rsidR="00A41D92" w:rsidRDefault="00A41D92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5"/>
        <w:gridCol w:w="77"/>
        <w:gridCol w:w="5065"/>
        <w:gridCol w:w="77"/>
        <w:gridCol w:w="5066"/>
      </w:tblGrid>
      <w:tr w:rsidR="00A41D92">
        <w:tc>
          <w:tcPr>
            <w:tcW w:w="5065" w:type="dxa"/>
          </w:tcPr>
          <w:p w:rsidR="00A41D92" w:rsidRDefault="00DE7519">
            <w:pPr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8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A41D92" w:rsidRDefault="00DE7519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Aprendizaje de los estudiantes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 id="shape_0" style="position:absolute;margin-left:91.3pt;margin-top:2.6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Aprendizaje de los estudiantes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>
                  <wp:extent cx="964565" cy="405130"/>
                  <wp:effectExtent l="0" t="0" r="0" b="0"/>
                  <wp:docPr id="9" name="imgfit_var_image1-DM-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fit_var_image1-DM-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</w:tcPr>
          <w:p w:rsidR="00A41D92" w:rsidRDefault="00A41D92">
            <w:pPr>
              <w:pStyle w:val="TableContents"/>
              <w:spacing w:line="240" w:lineRule="auto"/>
              <w:jc w:val="center"/>
            </w:pPr>
          </w:p>
        </w:tc>
        <w:tc>
          <w:tcPr>
            <w:tcW w:w="5065" w:type="dxa"/>
          </w:tcPr>
          <w:p w:rsidR="00A41D92" w:rsidRDefault="00DE7519">
            <w:pPr>
              <w:pStyle w:val="TableContents"/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0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A41D92" w:rsidRDefault="00DE7519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Participación de las partes interesadas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 id="shape_0" style="position:absolute;margin-left:91.3pt;margin-top:2.8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Participación de las partes interesadas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>
                  <wp:extent cx="974725" cy="409575"/>
                  <wp:effectExtent l="0" t="0" r="0" b="0"/>
                  <wp:docPr id="11" name="imgfit_var_image2-DM-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image2-DM-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</w:tcPr>
          <w:p w:rsidR="00A41D92" w:rsidRDefault="00A41D92">
            <w:pPr>
              <w:pStyle w:val="TableContents"/>
              <w:spacing w:line="240" w:lineRule="auto"/>
              <w:jc w:val="center"/>
            </w:pPr>
          </w:p>
        </w:tc>
        <w:tc>
          <w:tcPr>
            <w:tcW w:w="5066" w:type="dxa"/>
          </w:tcPr>
          <w:p w:rsidR="00A41D92" w:rsidRDefault="00DE7519">
            <w:pPr>
              <w:pStyle w:val="TableContents"/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A41D92" w:rsidRDefault="00DE7519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Aprendizaje profesional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 id="shape_0" style="position:absolute;margin-left:91.35pt;margin-top:2.8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Aprendizaje profesional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>
                  <wp:extent cx="974725" cy="409575"/>
                  <wp:effectExtent l="0" t="0" r="0" b="0"/>
                  <wp:docPr id="13" name="imgfit_var_image3-DM-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fit_var_image3-DM-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1D92" w:rsidRDefault="00A41D92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9"/>
        <w:gridCol w:w="130"/>
        <w:gridCol w:w="5030"/>
        <w:gridCol w:w="130"/>
        <w:gridCol w:w="5031"/>
      </w:tblGrid>
      <w:tr w:rsidR="00A41D92">
        <w:trPr>
          <w:cantSplit/>
          <w:tblHeader/>
        </w:trPr>
        <w:tc>
          <w:tcPr>
            <w:tcW w:w="5065" w:type="dxa"/>
          </w:tcPr>
          <w:p w:rsidR="00A41D92" w:rsidRDefault="00DE7519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A41D92" w:rsidRDefault="00DE7519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 id="shape_0" style="position:absolute;margin-left:90.6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15" name="imgfit_var_objimage1-DM-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fit_var_objimage1-DM-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</w:tcPr>
          <w:p w:rsidR="00A41D92" w:rsidRDefault="00A41D92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5" w:type="dxa"/>
          </w:tcPr>
          <w:p w:rsidR="00A41D92" w:rsidRDefault="00DE7519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A41D92" w:rsidRDefault="00DE7519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 id="shape_0" style="position:absolute;margin-left:90.6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17" name="imgfit_var_objimage2-DM-P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fit_var_objimage2-DM-P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</w:tcPr>
          <w:p w:rsidR="00A41D92" w:rsidRDefault="00A41D92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6" w:type="dxa"/>
          </w:tcPr>
          <w:p w:rsidR="00A41D92" w:rsidRDefault="00DE7519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A41D92" w:rsidRDefault="00DE7519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 id="shape_0" style="position:absolute;margin-left:90.6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19" name="imgfit_var_objimage3-DM-P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fit_var_objimage3-DM-P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D92"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92" w:rsidRDefault="00DE7519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Proporcionar a los estudiantes una instrucción individualizada y de alta calidad adaptada a sus necesidades específicas. 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92" w:rsidRDefault="00A41D92">
            <w:pPr>
              <w:pStyle w:val="TableContents"/>
              <w:spacing w:line="240" w:lineRule="auto"/>
            </w:pP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92" w:rsidRDefault="00DE7519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Proporcione a las partes interesadas una comunicación continua, clara y concisa.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92" w:rsidRDefault="00A41D92">
            <w:pPr>
              <w:pStyle w:val="TableContents"/>
              <w:spacing w:line="240" w:lineRule="auto"/>
            </w:pP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92" w:rsidRDefault="00DE7519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Proporcionar a los profesores un desarrollo profesional basado en datos y en la investigación. </w:t>
            </w:r>
          </w:p>
        </w:tc>
      </w:tr>
    </w:tbl>
    <w:p w:rsidR="00A41D92" w:rsidRDefault="00A41D92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9"/>
        <w:gridCol w:w="130"/>
        <w:gridCol w:w="5030"/>
        <w:gridCol w:w="130"/>
        <w:gridCol w:w="5031"/>
      </w:tblGrid>
      <w:tr w:rsidR="00A41D92">
        <w:trPr>
          <w:cantSplit/>
          <w:tblHeader/>
        </w:trPr>
        <w:tc>
          <w:tcPr>
            <w:tcW w:w="5065" w:type="dxa"/>
          </w:tcPr>
          <w:p w:rsidR="00A41D92" w:rsidRDefault="00DE7519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A41D92" w:rsidRDefault="00DE7519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 id="shape_0" style="position:absolute;margin-left:90.6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21" name="imgfit_var_initimage1-DM-I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fit_var_initimage1-DM-I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</w:tcPr>
          <w:p w:rsidR="00A41D92" w:rsidRDefault="00A41D92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5" w:type="dxa"/>
          </w:tcPr>
          <w:p w:rsidR="00A41D92" w:rsidRDefault="00DE7519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A41D92" w:rsidRDefault="00DE7519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 id="shape_0" style="position:absolute;margin-left:90.6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23" name="imgfit_var_initimage2-DM-M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fit_var_initimage2-DM-M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</w:tcPr>
          <w:p w:rsidR="00A41D92" w:rsidRDefault="00A41D92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6" w:type="dxa"/>
          </w:tcPr>
          <w:p w:rsidR="00A41D92" w:rsidRDefault="00DE7519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A41D92" w:rsidRDefault="00DE7519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 id="shape_0" style="position:absolute;margin-left:90.6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25" name="imgfit_var_initimage3-DM-L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fit_var_initimage3-DM-L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D92"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92" w:rsidRDefault="00DE7519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Utilice datos de referencia y datos de monitoreo de progreso para brindar instrucción de alta calidad adaptada a las necesidades específicas de cada estudiante. </w:t>
            </w:r>
          </w:p>
          <w:p w:rsidR="00A41D92" w:rsidRDefault="00A41D92">
            <w:pPr>
              <w:pStyle w:val="TableContents"/>
              <w:spacing w:line="240" w:lineRule="auto"/>
            </w:pPr>
          </w:p>
          <w:p w:rsidR="00A41D92" w:rsidRDefault="00DE7519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Aumente la preparación universitaria y profesional al proporcionar una amplia gama de ofertas de cursos a través del </w:t>
            </w:r>
            <w:r>
              <w:rPr>
                <w:sz w:val="18"/>
                <w:szCs w:val="18"/>
                <w:lang w:val="es"/>
              </w:rPr>
              <w:lastRenderedPageBreak/>
              <w:t xml:space="preserve">aprendizaje a distancia ACCESS, la inscripción doble y la educación técnica profesional. 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92" w:rsidRDefault="00A41D92">
            <w:pPr>
              <w:pStyle w:val="TableContents"/>
              <w:spacing w:line="240" w:lineRule="auto"/>
            </w:pP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92" w:rsidRDefault="00DE7519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Promover una mayor participación de los padres mediante el uso de una plataforma de comunicación efectiva paralos em. </w:t>
            </w:r>
          </w:p>
          <w:p w:rsidR="00A41D92" w:rsidRDefault="00A41D92">
            <w:pPr>
              <w:pStyle w:val="TableContents"/>
              <w:spacing w:line="240" w:lineRule="auto"/>
            </w:pPr>
          </w:p>
          <w:p w:rsidR="00A41D92" w:rsidRDefault="00DE7519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Aumentar la colaboración entre la escuela y las partes interesadas.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92" w:rsidRDefault="00A41D92">
            <w:pPr>
              <w:pStyle w:val="TableContents"/>
              <w:spacing w:line="240" w:lineRule="auto"/>
            </w:pP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92" w:rsidRDefault="00DE7519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Utilice múltiples formas de datos para determinar las necesidades de aprendizaje profesional de los maestros. </w:t>
            </w:r>
          </w:p>
          <w:p w:rsidR="00A41D92" w:rsidRDefault="00A41D92">
            <w:pPr>
              <w:pStyle w:val="TableContents"/>
              <w:spacing w:line="240" w:lineRule="auto"/>
            </w:pPr>
          </w:p>
          <w:p w:rsidR="00A41D92" w:rsidRDefault="00DE7519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Utilizar el desarrollo profesional integrado en el trabajo para aumentar la capacidad entre los maestros. </w:t>
            </w:r>
          </w:p>
        </w:tc>
      </w:tr>
    </w:tbl>
    <w:p w:rsidR="00A41D92" w:rsidRDefault="00A41D92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9"/>
        <w:gridCol w:w="130"/>
        <w:gridCol w:w="5030"/>
        <w:gridCol w:w="130"/>
        <w:gridCol w:w="5031"/>
      </w:tblGrid>
      <w:tr w:rsidR="00A41D92">
        <w:trPr>
          <w:cantSplit/>
          <w:tblHeader/>
        </w:trPr>
        <w:tc>
          <w:tcPr>
            <w:tcW w:w="5065" w:type="dxa"/>
          </w:tcPr>
          <w:p w:rsidR="00A41D92" w:rsidRDefault="00DE7519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A41D92" w:rsidRDefault="00DE7519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Medidas</w:t>
                                  </w:r>
                                  <w:r>
                                    <w:rPr>
                                      <w:lang w:val="es"/>
                                    </w:rPr>
                                    <w:t xml:space="preserve">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 id="shape_0" style="position:absolute;margin-left:90.6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27" name="imgfit_var_keyimage1-DM-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fit_var_keyimage1-DM-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</w:tcPr>
          <w:p w:rsidR="00A41D92" w:rsidRDefault="00A41D92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5" w:type="dxa"/>
          </w:tcPr>
          <w:p w:rsidR="00A41D92" w:rsidRDefault="00DE7519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A41D92" w:rsidRDefault="00DE7519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Medidas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 id="shape_0" style="position:absolute;margin-left:90.6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29" name="imgfit_var_keyimage2-DM-R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fit_var_keyimage2-DM-R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</w:tcPr>
          <w:p w:rsidR="00A41D92" w:rsidRDefault="00A41D92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6" w:type="dxa"/>
          </w:tcPr>
          <w:p w:rsidR="00A41D92" w:rsidRDefault="00DE7519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A41D92" w:rsidRDefault="00DE7519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Medidas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 id="shape_0" style="position:absolute;margin-left:90.6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31" name="imgfit_var_keyimage3-DM-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fit_var_keyimage3-DM-G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D92"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92" w:rsidRDefault="00DE7519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Monitoreo del progreso y datos de referencia</w:t>
            </w:r>
          </w:p>
          <w:p w:rsidR="00A41D92" w:rsidRDefault="00A41D92">
            <w:pPr>
              <w:pStyle w:val="TableContents"/>
              <w:spacing w:line="240" w:lineRule="auto"/>
            </w:pPr>
          </w:p>
          <w:p w:rsidR="00A41D92" w:rsidRDefault="00DE7519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Datos de inscripción al curso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92" w:rsidRDefault="00A41D92">
            <w:pPr>
              <w:pStyle w:val="TableContents"/>
              <w:spacing w:line="240" w:lineRule="auto"/>
            </w:pP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92" w:rsidRDefault="00DE7519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Encuesta anual para padres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92" w:rsidRDefault="00A41D92">
            <w:pPr>
              <w:pStyle w:val="TableContents"/>
              <w:spacing w:line="240" w:lineRule="auto"/>
            </w:pP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D92" w:rsidRDefault="00DE7519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Monitoreo del progreso y datos de referencia</w:t>
            </w:r>
          </w:p>
          <w:p w:rsidR="00A41D92" w:rsidRDefault="00A41D92">
            <w:pPr>
              <w:pStyle w:val="TableContents"/>
              <w:spacing w:line="240" w:lineRule="auto"/>
            </w:pPr>
          </w:p>
          <w:p w:rsidR="00A41D92" w:rsidRDefault="00DE7519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Observaciones del profesor</w:t>
            </w:r>
          </w:p>
        </w:tc>
      </w:tr>
    </w:tbl>
    <w:p w:rsidR="00A41D92" w:rsidRDefault="00A41D92">
      <w:pPr>
        <w:rPr>
          <w:sz w:val="12"/>
          <w:szCs w:val="12"/>
        </w:rPr>
      </w:pPr>
    </w:p>
    <w:sectPr w:rsidR="00A41D92">
      <w:footerReference w:type="default" r:id="rId13"/>
      <w:pgSz w:w="15840" w:h="12240" w:orient="landscape"/>
      <w:pgMar w:top="432" w:right="245" w:bottom="778" w:left="245" w:header="0" w:footer="288" w:gutter="0"/>
      <w:pgNumType w:fmt="upperRoman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667" w:rsidRDefault="00EA2667">
      <w:pPr>
        <w:spacing w:line="240" w:lineRule="auto"/>
      </w:pPr>
      <w:r>
        <w:rPr>
          <w:lang w:val="es"/>
        </w:rPr>
        <w:separator/>
      </w:r>
    </w:p>
  </w:endnote>
  <w:endnote w:type="continuationSeparator" w:id="0">
    <w:p w:rsidR="00EA2667" w:rsidRDefault="00EA2667">
      <w:pPr>
        <w:spacing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00" w:type="pct"/>
      <w:jc w:val="center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4195"/>
      <w:gridCol w:w="4195"/>
      <w:gridCol w:w="4197"/>
    </w:tblGrid>
    <w:tr w:rsidR="00A41D92">
      <w:trPr>
        <w:jc w:val="center"/>
      </w:trPr>
      <w:tc>
        <w:tcPr>
          <w:tcW w:w="4179" w:type="dxa"/>
          <w:tcBorders>
            <w:top w:val="single" w:sz="2" w:space="0" w:color="B2B2B2"/>
          </w:tcBorders>
        </w:tcPr>
        <w:p w:rsidR="00A41D92" w:rsidRDefault="00DE7519">
          <w:pPr>
            <w:pStyle w:val="TableContents"/>
            <w:rPr>
              <w:rFonts w:ascii="Avenir" w:hAnsi="Avenir"/>
              <w:szCs w:val="18"/>
            </w:rPr>
          </w:pPr>
          <w:r>
            <w:rPr>
              <w:noProof/>
              <w:szCs w:val="18"/>
              <w:lang w:val="es"/>
            </w:rPr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center</wp:align>
                </wp:positionV>
                <wp:extent cx="502920" cy="118745"/>
                <wp:effectExtent l="0" t="0" r="0" b="0"/>
                <wp:wrapSquare wrapText="largest"/>
                <wp:docPr id="32" name="Image25-DM-B0Image25-DM-X1" descr="Creado con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25-DM-B0Image25-DM-X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A41D92" w:rsidRDefault="00DE7519">
          <w:pPr>
            <w:pStyle w:val="TableContents"/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  <w:lang w:val="es"/>
            </w:rPr>
            <w:t xml:space="preserve">© </w:t>
          </w:r>
          <w:proofErr w:type="spellStart"/>
          <w:r>
            <w:rPr>
              <w:color w:val="000000"/>
              <w:sz w:val="12"/>
              <w:szCs w:val="12"/>
              <w:lang w:val="es"/>
            </w:rPr>
            <w:t>Cognia</w:t>
          </w:r>
          <w:r>
            <w:rPr>
              <w:color w:val="222222"/>
              <w:sz w:val="12"/>
              <w:szCs w:val="12"/>
              <w:lang w:val="es"/>
            </w:rPr>
            <w:t>Inc</w:t>
          </w:r>
          <w:proofErr w:type="spellEnd"/>
          <w:r>
            <w:rPr>
              <w:color w:val="222222"/>
              <w:sz w:val="12"/>
              <w:szCs w:val="12"/>
              <w:lang w:val="es"/>
            </w:rPr>
            <w:t>.</w:t>
          </w:r>
        </w:p>
      </w:tc>
      <w:tc>
        <w:tcPr>
          <w:tcW w:w="4179" w:type="dxa"/>
          <w:tcBorders>
            <w:top w:val="single" w:sz="2" w:space="0" w:color="B2B2B2"/>
          </w:tcBorders>
          <w:vAlign w:val="center"/>
        </w:tcPr>
        <w:p w:rsidR="00A41D92" w:rsidRDefault="00DE7519">
          <w:pPr>
            <w:pStyle w:val="TableContents"/>
            <w:jc w:val="center"/>
            <w:rPr>
              <w:rFonts w:ascii="Avenir" w:hAnsi="Avenir"/>
              <w:b/>
              <w:bCs/>
              <w:sz w:val="22"/>
            </w:rPr>
          </w:pPr>
          <w:r>
            <w:rPr>
              <w:b/>
              <w:bCs/>
              <w:sz w:val="22"/>
              <w:lang w:val="es"/>
            </w:rPr>
            <w:t>Mapa Estratégico</w:t>
          </w:r>
        </w:p>
      </w:tc>
      <w:tc>
        <w:tcPr>
          <w:tcW w:w="4181" w:type="dxa"/>
          <w:tcBorders>
            <w:top w:val="single" w:sz="2" w:space="0" w:color="B2B2B2"/>
          </w:tcBorders>
          <w:vAlign w:val="center"/>
        </w:tcPr>
        <w:p w:rsidR="00A41D92" w:rsidRDefault="00DE7519"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sz w:val="14"/>
              <w:szCs w:val="14"/>
              <w:lang w:val="es"/>
            </w:rPr>
            <w:t xml:space="preserve">Página </w:t>
          </w:r>
          <w:r>
            <w:rPr>
              <w:sz w:val="14"/>
              <w:szCs w:val="14"/>
              <w:lang w:val="es"/>
            </w:rPr>
            <w:fldChar w:fldCharType="begin"/>
          </w:r>
          <w:r>
            <w:rPr>
              <w:sz w:val="14"/>
              <w:szCs w:val="14"/>
              <w:lang w:val="es"/>
            </w:rPr>
            <w:instrText>PAGE \* ARABIC</w:instrText>
          </w:r>
          <w:r>
            <w:rPr>
              <w:sz w:val="14"/>
              <w:szCs w:val="14"/>
              <w:lang w:val="es"/>
            </w:rPr>
            <w:fldChar w:fldCharType="separate"/>
          </w:r>
          <w:r>
            <w:rPr>
              <w:sz w:val="14"/>
              <w:szCs w:val="14"/>
              <w:lang w:val="es"/>
            </w:rPr>
            <w:t>2</w:t>
          </w:r>
          <w:r>
            <w:rPr>
              <w:sz w:val="14"/>
              <w:szCs w:val="14"/>
              <w:lang w:val="es"/>
            </w:rPr>
            <w:fldChar w:fldCharType="end"/>
          </w:r>
          <w:r>
            <w:rPr>
              <w:sz w:val="14"/>
              <w:szCs w:val="14"/>
              <w:lang w:val="es"/>
            </w:rPr>
            <w:t xml:space="preserve"> de </w:t>
          </w:r>
          <w:r>
            <w:rPr>
              <w:sz w:val="14"/>
              <w:szCs w:val="14"/>
              <w:lang w:val="es"/>
            </w:rPr>
            <w:fldChar w:fldCharType="begin"/>
          </w:r>
          <w:r>
            <w:rPr>
              <w:sz w:val="14"/>
              <w:szCs w:val="14"/>
              <w:lang w:val="es"/>
            </w:rPr>
            <w:instrText>NUMPAGES \* ARABIC</w:instrText>
          </w:r>
          <w:r>
            <w:rPr>
              <w:sz w:val="14"/>
              <w:szCs w:val="14"/>
              <w:lang w:val="es"/>
            </w:rPr>
            <w:fldChar w:fldCharType="separate"/>
          </w:r>
          <w:r>
            <w:rPr>
              <w:sz w:val="14"/>
              <w:szCs w:val="14"/>
              <w:lang w:val="es"/>
            </w:rPr>
            <w:t>2</w:t>
          </w:r>
          <w:r>
            <w:rPr>
              <w:sz w:val="14"/>
              <w:szCs w:val="14"/>
              <w:lang w:val="es"/>
            </w:rPr>
            <w:fldChar w:fldCharType="end"/>
          </w:r>
        </w:p>
      </w:tc>
    </w:tr>
  </w:tbl>
  <w:p w:rsidR="00A41D92" w:rsidRDefault="00A41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667" w:rsidRDefault="00EA2667">
      <w:pPr>
        <w:spacing w:line="240" w:lineRule="auto"/>
      </w:pPr>
      <w:r>
        <w:rPr>
          <w:lang w:val="es"/>
        </w:rPr>
        <w:separator/>
      </w:r>
    </w:p>
  </w:footnote>
  <w:footnote w:type="continuationSeparator" w:id="0">
    <w:p w:rsidR="00EA2667" w:rsidRDefault="00EA2667">
      <w:pPr>
        <w:spacing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56B0"/>
    <w:multiLevelType w:val="multilevel"/>
    <w:tmpl w:val="DE2CCE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8C205D"/>
    <w:multiLevelType w:val="multilevel"/>
    <w:tmpl w:val="87542D08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92"/>
    <w:rsid w:val="0074795F"/>
    <w:rsid w:val="0079266D"/>
    <w:rsid w:val="00A41D92"/>
    <w:rsid w:val="00D6781E"/>
    <w:rsid w:val="00DE7519"/>
    <w:rsid w:val="00EA2667"/>
    <w:rsid w:val="00F8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4A2FC6-3C68-4D41-AD29-E6ACDF21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shd w:val="clear" w:color="auto" w:fill="E6E6E6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venir" w:eastAsia="Arial Unicode MS" w:hAnsi="Avenir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venir Next" w:hAnsi="Avenir Next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qFormat/>
    <w:pPr>
      <w:spacing w:after="160"/>
      <w:ind w:left="720"/>
      <w:contextualSpacing/>
    </w:pPr>
    <w:rPr>
      <w:sz w:val="18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"/>
  </w:style>
  <w:style w:type="paragraph" w:customStyle="1" w:styleId="TableContents">
    <w:name w:val="Table Contents"/>
    <w:basedOn w:val="Normal"/>
    <w:qFormat/>
    <w:rPr>
      <w:sz w:val="18"/>
    </w:rPr>
  </w:style>
  <w:style w:type="paragraph" w:styleId="TOC1">
    <w:name w:val="toc 1"/>
    <w:basedOn w:val="Index"/>
  </w:style>
  <w:style w:type="paragraph" w:styleId="TOC2">
    <w:name w:val="toc 2"/>
    <w:basedOn w:val="Index"/>
  </w:style>
  <w:style w:type="paragraph" w:styleId="TOC3">
    <w:name w:val="toc 3"/>
    <w:basedOn w:val="Index"/>
  </w:style>
  <w:style w:type="paragraph" w:customStyle="1" w:styleId="FrameContents">
    <w:name w:val="Frame Contents"/>
    <w:basedOn w:val="Normal"/>
    <w:qFormat/>
  </w:style>
  <w:style w:type="paragraph" w:styleId="Title">
    <w:name w:val="Title"/>
    <w:basedOn w:val="Heading"/>
    <w:uiPriority w:val="10"/>
    <w:qFormat/>
    <w:pPr>
      <w:spacing w:before="115" w:after="115" w:line="240" w:lineRule="auto"/>
    </w:pPr>
  </w:style>
  <w:style w:type="paragraph" w:customStyle="1" w:styleId="Text">
    <w:name w:val="Text"/>
    <w:basedOn w:val="Caption"/>
    <w:qFormat/>
  </w:style>
  <w:style w:type="paragraph" w:customStyle="1" w:styleId="TableHeading">
    <w:name w:val="Table Heading"/>
    <w:basedOn w:val="TableContents"/>
    <w:qFormat/>
  </w:style>
  <w:style w:type="paragraph" w:customStyle="1" w:styleId="PreformattedText">
    <w:name w:val="Preformatted Tex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Illustration">
    <w:name w:val="Illustration"/>
    <w:basedOn w:val="Caption"/>
    <w:qFormat/>
  </w:style>
  <w:style w:type="paragraph" w:customStyle="1" w:styleId="ListContents">
    <w:name w:val="List Contents"/>
    <w:basedOn w:val="Normal"/>
    <w:qFormat/>
    <w:rPr>
      <w:sz w:val="18"/>
    </w:rPr>
  </w:style>
  <w:style w:type="paragraph" w:customStyle="1" w:styleId="ListHeading">
    <w:name w:val="List Heading"/>
    <w:basedOn w:val="Normal"/>
    <w:qFormat/>
    <w:rPr>
      <w:sz w:val="18"/>
    </w:rPr>
  </w:style>
  <w:style w:type="paragraph" w:customStyle="1" w:styleId="Topstyle">
    <w:name w:val="Topstyle"/>
    <w:basedOn w:val="TableContents"/>
    <w:qFormat/>
    <w:pPr>
      <w:tabs>
        <w:tab w:val="left" w:pos="72"/>
      </w:tabs>
      <w:jc w:val="center"/>
    </w:pPr>
  </w:style>
  <w:style w:type="numbering" w:customStyle="1" w:styleId="L1DMGDB4p6Xl">
    <w:name w:val="L1DMG_DB4p6Xl"/>
    <w:qFormat/>
  </w:style>
  <w:style w:type="character" w:styleId="PlaceholderText">
    <w:name w:val="Placeholder Text"/>
    <w:basedOn w:val="DefaultParagraphFont"/>
    <w:uiPriority w:val="99"/>
    <w:semiHidden/>
    <w:rsid w:val="007926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dc:description/>
  <cp:lastModifiedBy>Christie Marvel</cp:lastModifiedBy>
  <cp:revision>2</cp:revision>
  <dcterms:created xsi:type="dcterms:W3CDTF">2023-01-06T15:03:00Z</dcterms:created>
  <dcterms:modified xsi:type="dcterms:W3CDTF">2023-01-06T15:03:00Z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